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110B4">
      <w:pPr>
        <w:pStyle w:val="Heading1"/>
        <w:jc w:val="center"/>
        <w:rPr>
          <w:rFonts w:eastAsia="Times New Roman"/>
          <w:lang w:val="en"/>
        </w:rPr>
      </w:pPr>
      <w:bookmarkStart w:id="0" w:name="_GoBack"/>
      <w:bookmarkEnd w:id="0"/>
      <w:r>
        <w:rPr>
          <w:rFonts w:eastAsia="Times New Roman"/>
          <w:lang w:val="en"/>
        </w:rPr>
        <w:t>Rugby World Cup 2011 Semi Final Predictions</w:t>
      </w:r>
    </w:p>
    <w:p w:rsidR="00000000" w:rsidRDefault="00A110B4">
      <w:pPr>
        <w:rPr>
          <w:rFonts w:eastAsia="Times New Roman"/>
          <w:lang w:val="en"/>
        </w:rPr>
      </w:pPr>
    </w:p>
    <w:p w:rsidR="00000000" w:rsidRDefault="00A110B4">
      <w:pPr>
        <w:pStyle w:val="Heading2"/>
        <w:jc w:val="center"/>
        <w:rPr>
          <w:rFonts w:eastAsia="Times New Roman"/>
          <w:lang w:val="en"/>
        </w:rPr>
      </w:pPr>
      <w:r>
        <w:rPr>
          <w:rFonts w:eastAsia="Times New Roman"/>
          <w:lang w:val="en"/>
        </w:rPr>
        <w:t xml:space="preserve">Dr David J Scott </w:t>
      </w:r>
      <w:r>
        <w:rPr>
          <w:rFonts w:eastAsia="Times New Roman"/>
          <w:lang w:val="en"/>
        </w:rPr>
        <w:br/>
        <w:t>October 10, 2011</w:t>
      </w:r>
    </w:p>
    <w:p w:rsidR="00000000" w:rsidRDefault="00A110B4">
      <w:pPr>
        <w:rPr>
          <w:rFonts w:eastAsia="Times New Roman"/>
          <w:lang w:val="en"/>
        </w:rPr>
      </w:pPr>
    </w:p>
    <w:p w:rsidR="00000000" w:rsidRDefault="00A110B4">
      <w:pPr>
        <w:pStyle w:val="Heading2"/>
        <w:rPr>
          <w:rFonts w:eastAsia="Times New Roman"/>
          <w:lang w:val="en"/>
        </w:rPr>
      </w:pPr>
      <w:r>
        <w:rPr>
          <w:rFonts w:eastAsia="Times New Roman"/>
          <w:lang w:val="en"/>
        </w:rPr>
        <w:t>Ratings at the Start of RWC 2011</w:t>
      </w:r>
    </w:p>
    <w:p w:rsidR="00000000" w:rsidRDefault="00A110B4">
      <w:pPr>
        <w:spacing w:after="240"/>
        <w:rPr>
          <w:rFonts w:eastAsia="Times New Roman"/>
          <w:lang w:val="en"/>
        </w:rPr>
      </w:pPr>
      <w:r>
        <w:rPr>
          <w:rFonts w:eastAsia="Times New Roman"/>
          <w:lang w:val="en"/>
        </w:rPr>
        <w:br/>
        <w:t>Here are the team ratings at the start of RWC 2011.</w:t>
      </w:r>
    </w:p>
    <w:tbl>
      <w:tblPr>
        <w:tblW w:w="0" w:type="auto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770"/>
      </w:tblGrid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Rating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 Zealand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30.92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Australia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22.97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South Africa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20.50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England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13.19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France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11.42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Wales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9.99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Ireland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8.65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Argentina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6.42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Scotland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4.50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Italy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-2.78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Samoa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-7.38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Canada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-15.03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Tonga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-15.11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Fiji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-15.70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Japan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-22.52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Georgia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-25.35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-27.29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Romania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-28.18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Russia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-33.12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bookmarkStart w:id="1" w:name="tab:orderedprerwc2011ratings" w:colFirst="1" w:colLast="1"/>
            <w:r>
              <w:rPr>
                <w:rFonts w:eastAsia="Times New Roman"/>
              </w:rPr>
              <w:t xml:space="preserve">Namibia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-38.21 </w:t>
            </w:r>
          </w:p>
        </w:tc>
      </w:tr>
    </w:tbl>
    <w:bookmarkEnd w:id="1"/>
    <w:p w:rsidR="00000000" w:rsidRDefault="00A110B4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br/>
        <w:t>Two of the teams ranked in the top four at the start of the tournament have not progressed to the semi-finals.</w:t>
      </w:r>
    </w:p>
    <w:p w:rsidR="00000000" w:rsidRDefault="00A110B4">
      <w:pPr>
        <w:pStyle w:val="Heading2"/>
        <w:rPr>
          <w:rFonts w:eastAsia="Times New Roman"/>
          <w:lang w:val="en"/>
        </w:rPr>
      </w:pPr>
      <w:r>
        <w:rPr>
          <w:rFonts w:eastAsia="Times New Roman"/>
          <w:lang w:val="en"/>
        </w:rPr>
        <w:t>Current Team Ratings</w:t>
      </w:r>
    </w:p>
    <w:p w:rsidR="00000000" w:rsidRDefault="00A110B4">
      <w:pPr>
        <w:spacing w:after="240"/>
        <w:rPr>
          <w:rFonts w:eastAsia="Times New Roman"/>
          <w:lang w:val="en"/>
        </w:rPr>
      </w:pP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t>Here are the team ratings for the semi-finalists as of October 10, 2011</w:t>
      </w:r>
    </w:p>
    <w:tbl>
      <w:tblPr>
        <w:tblW w:w="0" w:type="auto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724"/>
      </w:tblGrid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Rating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 Zealand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30.91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Australia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21.54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Wales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15.35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bookmarkStart w:id="2" w:name="tab:semiratings" w:colFirst="1" w:colLast="1"/>
            <w:r>
              <w:rPr>
                <w:rFonts w:eastAsia="Times New Roman"/>
              </w:rPr>
              <w:t xml:space="preserve">Argentina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6.20 </w:t>
            </w:r>
          </w:p>
        </w:tc>
      </w:tr>
    </w:tbl>
    <w:bookmarkEnd w:id="2"/>
    <w:p w:rsidR="00000000" w:rsidRDefault="00A110B4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t>There has not been much change in the ratings as a result of the Quarter Final games. Wales and France have each improved their rating by about a point. The All Blacks have gone down by half a point.</w:t>
      </w:r>
    </w:p>
    <w:p w:rsidR="00000000" w:rsidRDefault="00A110B4">
      <w:pPr>
        <w:pStyle w:val="Heading2"/>
        <w:rPr>
          <w:rFonts w:eastAsia="Times New Roman"/>
          <w:lang w:val="en"/>
        </w:rPr>
      </w:pPr>
      <w:r>
        <w:rPr>
          <w:rFonts w:eastAsia="Times New Roman"/>
          <w:lang w:val="en"/>
        </w:rPr>
        <w:t>Performance So Far</w:t>
      </w:r>
    </w:p>
    <w:p w:rsidR="00000000" w:rsidRDefault="00A110B4">
      <w:pPr>
        <w:spacing w:after="240"/>
        <w:rPr>
          <w:rFonts w:eastAsia="Times New Roman"/>
          <w:lang w:val="en"/>
        </w:rPr>
      </w:pPr>
      <w:r>
        <w:rPr>
          <w:rFonts w:eastAsia="Times New Roman"/>
          <w:lang w:val="en"/>
        </w:rPr>
        <w:br/>
        <w:t>So far there have been 44 matches p</w:t>
      </w:r>
      <w:r>
        <w:rPr>
          <w:rFonts w:eastAsia="Times New Roman"/>
          <w:lang w:val="en"/>
        </w:rPr>
        <w:t>layed, 39 of which were correctly predicted, a success rate of 88.6%.</w:t>
      </w:r>
      <w:r>
        <w:rPr>
          <w:rFonts w:eastAsia="Times New Roman"/>
          <w:lang w:val="en"/>
        </w:rPr>
        <w:br/>
        <w:t>Here are the predictions for the games so far.</w:t>
      </w:r>
    </w:p>
    <w:tbl>
      <w:tblPr>
        <w:tblW w:w="0" w:type="auto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790"/>
        <w:gridCol w:w="810"/>
        <w:gridCol w:w="830"/>
        <w:gridCol w:w="1097"/>
        <w:gridCol w:w="884"/>
      </w:tblGrid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Game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Score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Prediction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Correct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 Zealand vs. Tonga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09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41 - 10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51.03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Argentina vs. England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9 - 13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-6.77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Fiji vs. Namibia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49 - 25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22.51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France vs. Japan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47 - 21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33.94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Scotland vs. Romania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34 - 24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32.68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Australia vs. Italy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32 - 6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25.75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Ireland vs. USA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22 - 10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35.93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South Africa vs. Wales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17 - 16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10.51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Samoa vs. Namibia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49 - 12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30.95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Scotland vs. Georgia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15 - 6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28.04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Tonga vs. Canada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20 - 25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1.53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Russia vs. USA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6 - 13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-7.75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 Zealand vs. Japan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83 - 7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56.20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Argentina vs. Romania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43 - 8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33.00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Australia vs. Ireland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6 - 15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16.26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South Africa vs. Fiji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49 - 3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35.32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England vs. Georgia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41 - 10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36.79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France vs. Canada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46 - 19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25.29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Wales vs. Samoa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18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17 - 10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17.64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Italy vs. Russia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53 - 17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30.27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Tonga vs. Japan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31 - 18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9.44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South Africa vs. Namibia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87 - 0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59.41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Australia vs. USA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67 - 5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46.40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England vs. Romania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67 - 3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39.03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 Zealand vs. France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37 - 17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24.98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Argentina vs. Scotland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13 - 12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5.63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Fiji vs. Samoa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7 - 27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-10.39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Ireland vs. Russia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62 - 12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42.28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Wales vs. Namibia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81 - 7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50.92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Canada vs. Japan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23 - 23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9.11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Italy vs. USA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27 - 10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24.34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Georgia vs. Romania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28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25 - 9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South Africa vs. Samoa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Sep 30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13 - 5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28.08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Australia vs. Russia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68 - 22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56.36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England vs. Scotland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16 - 12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12.96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France vs. Tonga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14 - 19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25.06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Argentina vs. Georgia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25 - 7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28.92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Ireland vs. Italy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36 - 6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12.30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 Zealand vs. Canada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79 - 15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50.88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Wales vs. Fiji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66 - 0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28.95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Ireland vs. Wales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10 - 22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-3.92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England vs. France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08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12 - 19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4.87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South Africa vs. Australia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9 - 11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-0.20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bookmarkStart w:id="3" w:name="tab:predperformance" w:colFirst="5" w:colLast="5"/>
            <w:r>
              <w:rPr>
                <w:rFonts w:eastAsia="Times New Roman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 Zealand vs. Argentina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09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33 - 10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31.00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TRUE </w:t>
            </w:r>
          </w:p>
        </w:tc>
      </w:tr>
      <w:bookmarkEnd w:id="3"/>
    </w:tbl>
    <w:p w:rsidR="00000000" w:rsidRDefault="00A110B4">
      <w:pPr>
        <w:rPr>
          <w:rFonts w:eastAsia="Times New Roman"/>
          <w:lang w:val="en"/>
        </w:rPr>
      </w:pPr>
    </w:p>
    <w:p w:rsidR="00000000" w:rsidRDefault="00A110B4">
      <w:pPr>
        <w:pStyle w:val="Heading2"/>
        <w:rPr>
          <w:rFonts w:eastAsia="Times New Roman"/>
          <w:lang w:val="en"/>
        </w:rPr>
      </w:pPr>
      <w:r>
        <w:rPr>
          <w:rFonts w:eastAsia="Times New Roman"/>
          <w:lang w:val="en"/>
        </w:rPr>
        <w:t>Predictions for the Quarter Finals</w:t>
      </w:r>
    </w:p>
    <w:p w:rsidR="00000000" w:rsidRDefault="00A110B4">
      <w:pPr>
        <w:spacing w:after="240"/>
        <w:rPr>
          <w:rFonts w:eastAsia="Times New Roman"/>
          <w:lang w:val="en"/>
        </w:rPr>
      </w:pPr>
      <w:r>
        <w:rPr>
          <w:rFonts w:eastAsia="Times New Roman"/>
          <w:lang w:val="en"/>
        </w:rPr>
        <w:br/>
        <w:t>Here are the predictions for the quarter final games</w:t>
      </w:r>
    </w:p>
    <w:tbl>
      <w:tblPr>
        <w:tblW w:w="0" w:type="auto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710"/>
        <w:gridCol w:w="797"/>
        <w:gridCol w:w="1437"/>
        <w:gridCol w:w="1097"/>
      </w:tblGrid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Game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Winner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vAlign w:val="center"/>
            <w:hideMark/>
          </w:tcPr>
          <w:p w:rsidR="00000000" w:rsidRDefault="00A11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Prediction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Wales vs. France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15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Wales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5.50 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bookmarkStart w:id="4" w:name="tab:latest" w:colFirst="4" w:colLast="4"/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 Zealand vs. Australia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 16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New Zealand 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6F6F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A110B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14.40 </w:t>
            </w:r>
          </w:p>
        </w:tc>
      </w:tr>
    </w:tbl>
    <w:bookmarkEnd w:id="4"/>
    <w:p w:rsidR="00A110B4" w:rsidRDefault="00A110B4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</w:r>
      <w:r>
        <w:rPr>
          <w:rFonts w:eastAsia="Times New Roman"/>
          <w:sz w:val="16"/>
          <w:szCs w:val="16"/>
          <w:lang w:val="en"/>
        </w:rPr>
        <w:t>Source File: SemiFinalPredictions.R</w:t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</w:r>
      <w:r>
        <w:rPr>
          <w:rFonts w:eastAsia="Times New Roman"/>
          <w:sz w:val="15"/>
          <w:szCs w:val="15"/>
          <w:lang w:val="en"/>
        </w:rPr>
        <w:t xml:space="preserve">(Page generated on Mon Oct 10 09:30:08 2011 by </w:t>
      </w:r>
      <w:hyperlink r:id="rId5" w:history="1">
        <w:r>
          <w:rPr>
            <w:rStyle w:val="Hyperlink"/>
            <w:rFonts w:eastAsia="Times New Roman"/>
            <w:sz w:val="15"/>
            <w:szCs w:val="15"/>
            <w:lang w:val="en"/>
          </w:rPr>
          <w:t>hwriter</w:t>
        </w:r>
      </w:hyperlink>
      <w:r>
        <w:rPr>
          <w:rFonts w:eastAsia="Times New Roman"/>
          <w:sz w:val="15"/>
          <w:szCs w:val="15"/>
          <w:lang w:val="en"/>
        </w:rPr>
        <w:t xml:space="preserve"> 1.3)</w:t>
      </w:r>
    </w:p>
    <w:sectPr w:rsidR="00A11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5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60C5"/>
    <w:rsid w:val="002060C5"/>
    <w:rsid w:val="00A1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intro">
    <w:name w:val="intro"/>
    <w:basedOn w:val="Normal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hd w:val="clear" w:color="auto" w:fill="FFF4F4"/>
      <w:spacing w:before="100" w:beforeAutospacing="1" w:after="100" w:afterAutospacing="1"/>
    </w:pPr>
  </w:style>
  <w:style w:type="paragraph" w:customStyle="1" w:styleId="textbox">
    <w:name w:val="textbox"/>
    <w:basedOn w:val="Normal"/>
    <w:pPr>
      <w:shd w:val="clear" w:color="auto" w:fill="C0C0FF"/>
      <w:spacing w:before="100" w:beforeAutospacing="1" w:after="100" w:afterAutospacing="1"/>
      <w:ind w:left="450" w:right="450"/>
    </w:pPr>
  </w:style>
  <w:style w:type="paragraph" w:customStyle="1" w:styleId="king">
    <w:name w:val="king"/>
    <w:basedOn w:val="Normal"/>
    <w:pPr>
      <w:pBdr>
        <w:top w:val="single" w:sz="6" w:space="2" w:color="000000"/>
        <w:left w:val="single" w:sz="6" w:space="8" w:color="000000"/>
        <w:bottom w:val="single" w:sz="6" w:space="2" w:color="000000"/>
        <w:right w:val="single" w:sz="6" w:space="0" w:color="000000"/>
      </w:pBdr>
      <w:shd w:val="clear" w:color="auto" w:fill="FFFFFF"/>
      <w:spacing w:before="60" w:after="60"/>
      <w:ind w:left="150"/>
    </w:pPr>
    <w:rPr>
      <w:i/>
      <w:iCs/>
    </w:rPr>
  </w:style>
  <w:style w:type="paragraph" w:customStyle="1" w:styleId="pkg">
    <w:name w:val="pkg"/>
    <w:basedOn w:val="Normal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intro">
    <w:name w:val="intro"/>
    <w:basedOn w:val="Normal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hd w:val="clear" w:color="auto" w:fill="FFF4F4"/>
      <w:spacing w:before="100" w:beforeAutospacing="1" w:after="100" w:afterAutospacing="1"/>
    </w:pPr>
  </w:style>
  <w:style w:type="paragraph" w:customStyle="1" w:styleId="textbox">
    <w:name w:val="textbox"/>
    <w:basedOn w:val="Normal"/>
    <w:pPr>
      <w:shd w:val="clear" w:color="auto" w:fill="C0C0FF"/>
      <w:spacing w:before="100" w:beforeAutospacing="1" w:after="100" w:afterAutospacing="1"/>
      <w:ind w:left="450" w:right="450"/>
    </w:pPr>
  </w:style>
  <w:style w:type="paragraph" w:customStyle="1" w:styleId="king">
    <w:name w:val="king"/>
    <w:basedOn w:val="Normal"/>
    <w:pPr>
      <w:pBdr>
        <w:top w:val="single" w:sz="6" w:space="2" w:color="000000"/>
        <w:left w:val="single" w:sz="6" w:space="8" w:color="000000"/>
        <w:bottom w:val="single" w:sz="6" w:space="2" w:color="000000"/>
        <w:right w:val="single" w:sz="6" w:space="0" w:color="000000"/>
      </w:pBdr>
      <w:shd w:val="clear" w:color="auto" w:fill="FFFFFF"/>
      <w:spacing w:before="60" w:after="60"/>
      <w:ind w:left="150"/>
    </w:pPr>
    <w:rPr>
      <w:i/>
      <w:iCs/>
    </w:rPr>
  </w:style>
  <w:style w:type="paragraph" w:customStyle="1" w:styleId="pkg">
    <w:name w:val="pkg"/>
    <w:basedOn w:val="Normal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bl.de/~gpau/hwriter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predictSemiFinals.html</vt:lpstr>
    </vt:vector>
  </TitlesOfParts>
  <Company>UoA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predictSemiFinals.html</dc:title>
  <dc:creator>David John Scott</dc:creator>
  <cp:lastModifiedBy>David John Scott</cp:lastModifiedBy>
  <cp:revision>2</cp:revision>
  <dcterms:created xsi:type="dcterms:W3CDTF">2011-10-09T22:48:00Z</dcterms:created>
  <dcterms:modified xsi:type="dcterms:W3CDTF">2011-10-09T22:48:00Z</dcterms:modified>
</cp:coreProperties>
</file>